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tabs>
          <w:tab w:val="left" w:pos="1125"/>
          <w:tab w:val="center" w:pos="4153"/>
        </w:tabs>
        <w:jc w:val="left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asciiTheme="majorEastAsia" w:hAnsiTheme="majorEastAsia" w:eastAsiaTheme="majorEastAsia" w:cstheme="majorEastAsia"/>
          <w:b/>
          <w:bCs/>
          <w:sz w:val="36"/>
          <w:szCs w:val="36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甘肃省建设工程消防技术专家申报表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53"/>
        <w:gridCol w:w="711"/>
        <w:gridCol w:w="32"/>
        <w:gridCol w:w="830"/>
        <w:gridCol w:w="731"/>
        <w:gridCol w:w="570"/>
        <w:gridCol w:w="844"/>
        <w:gridCol w:w="422"/>
        <w:gridCol w:w="712"/>
        <w:gridCol w:w="29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664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862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性 别</w:t>
            </w:r>
          </w:p>
        </w:tc>
        <w:tc>
          <w:tcPr>
            <w:tcW w:w="130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266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政治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面貌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noWrap/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526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0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所在市州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6095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照片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（1寸免冠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2526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最高学历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4671" w:type="dxa"/>
            <w:gridSpan w:val="7"/>
            <w:noWrap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现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任职务</w:t>
            </w:r>
          </w:p>
        </w:tc>
        <w:tc>
          <w:tcPr>
            <w:tcW w:w="1696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现从事专业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专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业工作年限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专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业技术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3827" w:type="dxa"/>
            <w:gridSpan w:val="6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978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注册执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业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资格</w:t>
            </w:r>
          </w:p>
        </w:tc>
        <w:tc>
          <w:tcPr>
            <w:tcW w:w="2133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71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申报专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家类别</w:t>
            </w:r>
          </w:p>
        </w:tc>
        <w:tc>
          <w:tcPr>
            <w:tcW w:w="3827" w:type="dxa"/>
            <w:gridSpan w:val="6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□设计审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查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类</w:t>
            </w:r>
          </w:p>
        </w:tc>
        <w:tc>
          <w:tcPr>
            <w:tcW w:w="1978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申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 xml:space="preserve">报行业 </w:t>
            </w:r>
          </w:p>
        </w:tc>
        <w:tc>
          <w:tcPr>
            <w:tcW w:w="2133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71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6"/>
            <w:noWrap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□竣工验收类</w:t>
            </w:r>
          </w:p>
        </w:tc>
        <w:tc>
          <w:tcPr>
            <w:tcW w:w="1978" w:type="dxa"/>
            <w:gridSpan w:val="3"/>
            <w:noWrap/>
            <w:vAlign w:val="center"/>
          </w:tcPr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申报专业</w:t>
            </w:r>
          </w:p>
        </w:tc>
        <w:tc>
          <w:tcPr>
            <w:tcW w:w="2133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953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座机</w:t>
            </w:r>
          </w:p>
        </w:tc>
        <w:tc>
          <w:tcPr>
            <w:tcW w:w="2874" w:type="dxa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978" w:type="dxa"/>
            <w:gridSpan w:val="3"/>
            <w:vMerge w:val="restart"/>
            <w:noWrap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电子信箱</w:t>
            </w:r>
          </w:p>
        </w:tc>
        <w:tc>
          <w:tcPr>
            <w:tcW w:w="2133" w:type="dxa"/>
            <w:gridSpan w:val="2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手机</w:t>
            </w:r>
          </w:p>
        </w:tc>
        <w:tc>
          <w:tcPr>
            <w:tcW w:w="2874" w:type="dxa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978" w:type="dxa"/>
            <w:gridSpan w:val="3"/>
            <w:vMerge w:val="continue"/>
            <w:noWrap/>
            <w:vAlign w:val="center"/>
          </w:tcPr>
          <w:p>
            <w:pPr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2133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09" w:type="dxa"/>
            <w:gridSpan w:val="12"/>
            <w:noWrap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主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要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起止年月</w:t>
            </w:r>
          </w:p>
        </w:tc>
        <w:tc>
          <w:tcPr>
            <w:tcW w:w="7938" w:type="dxa"/>
            <w:gridSpan w:val="11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工作单位及职务/职称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7938" w:type="dxa"/>
            <w:gridSpan w:val="11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ordWrap w:val="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7938" w:type="dxa"/>
            <w:gridSpan w:val="11"/>
            <w:vAlign w:val="center"/>
          </w:tcPr>
          <w:p>
            <w:pPr>
              <w:wordWrap w:val="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ordWrap w:val="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7938" w:type="dxa"/>
            <w:gridSpan w:val="11"/>
            <w:vAlign w:val="center"/>
          </w:tcPr>
          <w:p>
            <w:pPr>
              <w:wordWrap w:val="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ordWrap w:val="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7938" w:type="dxa"/>
            <w:gridSpan w:val="11"/>
            <w:vAlign w:val="center"/>
          </w:tcPr>
          <w:p>
            <w:pPr>
              <w:wordWrap w:val="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line="300" w:lineRule="exact"/>
        <w:ind w:left="720" w:hanging="720" w:hangingChars="300"/>
        <w:jc w:val="left"/>
        <w:rPr>
          <w:rFonts w:ascii="仿宋_GB2312" w:eastAsia="仿宋_GB2312" w:cs="宋体"/>
          <w:kern w:val="0"/>
          <w:sz w:val="24"/>
          <w:szCs w:val="20"/>
        </w:rPr>
      </w:pPr>
    </w:p>
    <w:p>
      <w:pPr>
        <w:widowControl/>
        <w:spacing w:line="300" w:lineRule="exact"/>
        <w:ind w:left="720" w:hanging="720" w:hangingChars="300"/>
        <w:jc w:val="left"/>
        <w:rPr>
          <w:rFonts w:ascii="仿宋_GB2312" w:eastAsia="仿宋_GB2312" w:cs="宋体"/>
          <w:kern w:val="0"/>
          <w:sz w:val="24"/>
          <w:szCs w:val="20"/>
        </w:rPr>
      </w:pPr>
    </w:p>
    <w:tbl>
      <w:tblPr>
        <w:tblStyle w:val="5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30"/>
        <w:gridCol w:w="7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pacing w:line="300" w:lineRule="exact"/>
              <w:ind w:left="720" w:hanging="720" w:hangingChars="30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序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号</w:t>
            </w:r>
          </w:p>
        </w:tc>
        <w:tc>
          <w:tcPr>
            <w:tcW w:w="8309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ind w:left="720" w:hanging="720" w:hangingChars="30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工作业绩</w:t>
            </w:r>
          </w:p>
          <w:p>
            <w:pPr>
              <w:widowControl/>
              <w:spacing w:line="300" w:lineRule="exact"/>
              <w:ind w:left="720" w:hanging="720" w:hangingChars="30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（对照《甘肃省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建设工程消防技术专家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库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管理办法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》有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关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业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绩要求填写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pacing w:line="300" w:lineRule="exact"/>
              <w:ind w:left="720" w:hanging="720" w:hangingChars="30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1</w:t>
            </w:r>
          </w:p>
        </w:tc>
        <w:tc>
          <w:tcPr>
            <w:tcW w:w="8309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ind w:left="720" w:hanging="720" w:hangingChars="3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pacing w:line="300" w:lineRule="exact"/>
              <w:ind w:left="720" w:hanging="720" w:hangingChars="30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2</w:t>
            </w:r>
          </w:p>
        </w:tc>
        <w:tc>
          <w:tcPr>
            <w:tcW w:w="8309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ind w:left="720" w:hanging="720" w:hangingChars="3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pacing w:line="300" w:lineRule="exact"/>
              <w:ind w:left="720" w:hanging="720" w:hangingChars="30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3</w:t>
            </w:r>
          </w:p>
        </w:tc>
        <w:tc>
          <w:tcPr>
            <w:tcW w:w="8309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ind w:left="720" w:hanging="720" w:hangingChars="3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pacing w:line="300" w:lineRule="exact"/>
              <w:ind w:left="720" w:hanging="720" w:hangingChars="30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4</w:t>
            </w:r>
          </w:p>
        </w:tc>
        <w:tc>
          <w:tcPr>
            <w:tcW w:w="8309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ind w:left="720" w:hanging="720" w:hangingChars="3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pacing w:line="300" w:lineRule="exact"/>
              <w:ind w:left="720" w:hanging="720" w:hangingChars="300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5</w:t>
            </w:r>
          </w:p>
        </w:tc>
        <w:tc>
          <w:tcPr>
            <w:tcW w:w="8309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ind w:left="720" w:hanging="720" w:hangingChars="3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33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本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承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诺</w:t>
            </w:r>
          </w:p>
        </w:tc>
        <w:tc>
          <w:tcPr>
            <w:tcW w:w="7679" w:type="dxa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本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申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报信息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及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提供材料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真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实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、准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确。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若遴选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甘肃省建设工程消防技术专家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,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将遵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守专家工作纪律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，按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照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《甘肃省建设工程消防技术专家库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管理办法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》相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关规定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，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尽职履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责。</w:t>
            </w:r>
          </w:p>
          <w:p>
            <w:pPr>
              <w:widowControl/>
              <w:spacing w:line="300" w:lineRule="exact"/>
              <w:ind w:firstLine="2640" w:firstLineChars="11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ind w:firstLine="2640" w:firstLineChars="11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本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人签名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 xml:space="preserve">：      </w:t>
            </w:r>
          </w:p>
          <w:p>
            <w:pPr>
              <w:widowControl/>
              <w:spacing w:line="300" w:lineRule="exact"/>
              <w:ind w:firstLine="2640" w:firstLineChars="11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ind w:firstLine="4680" w:firstLineChars="1950"/>
              <w:jc w:val="left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33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单位推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荐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意见</w:t>
            </w:r>
          </w:p>
        </w:tc>
        <w:tc>
          <w:tcPr>
            <w:tcW w:w="7679" w:type="dxa"/>
            <w:vAlign w:val="center"/>
          </w:tcPr>
          <w:p>
            <w:pPr>
              <w:widowControl/>
              <w:spacing w:line="300" w:lineRule="exact"/>
              <w:ind w:left="630" w:leftChars="300" w:firstLine="3000" w:firstLineChars="12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ind w:left="630" w:leftChars="300" w:firstLine="3000" w:firstLineChars="12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ind w:left="630" w:leftChars="300" w:firstLine="3000" w:firstLineChars="12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ind w:left="630" w:leftChars="300" w:firstLine="3000" w:firstLineChars="12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ind w:left="630" w:leftChars="300" w:firstLine="3840" w:firstLineChars="16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（盖章）</w:t>
            </w:r>
          </w:p>
          <w:p>
            <w:pPr>
              <w:widowControl/>
              <w:spacing w:line="300" w:lineRule="exact"/>
              <w:ind w:left="630" w:leftChars="300" w:firstLine="3000" w:firstLineChars="12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ind w:left="630" w:leftChars="300" w:firstLine="4080" w:firstLineChars="17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33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市（州）住建部门（或行业管理部门）审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核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意见</w:t>
            </w:r>
          </w:p>
        </w:tc>
        <w:tc>
          <w:tcPr>
            <w:tcW w:w="7679" w:type="dxa"/>
            <w:vAlign w:val="center"/>
          </w:tcPr>
          <w:p>
            <w:pPr>
              <w:widowControl/>
              <w:spacing w:line="300" w:lineRule="exact"/>
              <w:ind w:left="2999" w:leftChars="1428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ind w:left="2999" w:leftChars="1428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ind w:left="2999" w:leftChars="1428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ind w:left="2999" w:leftChars="1428" w:firstLine="1440" w:firstLineChars="6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（盖章）</w:t>
            </w:r>
          </w:p>
          <w:p>
            <w:pPr>
              <w:widowControl/>
              <w:spacing w:line="300" w:lineRule="exact"/>
              <w:ind w:left="2999" w:leftChars="1428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ind w:left="2999" w:leftChars="1428" w:firstLine="1440" w:firstLineChars="60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 xml:space="preserve">  年    月    日</w:t>
            </w:r>
          </w:p>
        </w:tc>
      </w:tr>
    </w:tbl>
    <w:p>
      <w:pPr>
        <w:widowControl/>
        <w:spacing w:line="300" w:lineRule="exact"/>
        <w:jc w:val="left"/>
        <w:rPr>
          <w:rFonts w:eastAsia="仿宋_GB2312"/>
        </w:rPr>
      </w:pPr>
      <w:r>
        <w:rPr>
          <w:rFonts w:hint="eastAsia" w:eastAsia="仿宋_GB2312"/>
        </w:rPr>
        <w:t>说</w:t>
      </w:r>
      <w:r>
        <w:rPr>
          <w:rFonts w:eastAsia="仿宋_GB2312"/>
        </w:rPr>
        <w:t>明</w:t>
      </w:r>
      <w:r>
        <w:rPr>
          <w:rFonts w:hint="eastAsia" w:eastAsia="仿宋_GB2312"/>
        </w:rPr>
        <w:t>:申</w:t>
      </w:r>
      <w:r>
        <w:rPr>
          <w:rFonts w:eastAsia="仿宋_GB2312"/>
        </w:rPr>
        <w:t>报行</w:t>
      </w:r>
      <w:r>
        <w:rPr>
          <w:rFonts w:hint="eastAsia" w:eastAsia="仿宋_GB2312"/>
        </w:rPr>
        <w:t>业：</w:t>
      </w:r>
      <w:r>
        <w:rPr>
          <w:rFonts w:eastAsia="仿宋_GB2312"/>
        </w:rPr>
        <w:t>按下列行业选</w:t>
      </w:r>
      <w:r>
        <w:rPr>
          <w:rFonts w:hint="eastAsia" w:eastAsia="仿宋_GB2312"/>
        </w:rPr>
        <w:t>填，可多选：</w:t>
      </w:r>
    </w:p>
    <w:p>
      <w:pPr>
        <w:widowControl/>
        <w:spacing w:line="300" w:lineRule="exact"/>
        <w:jc w:val="left"/>
        <w:rPr>
          <w:rFonts w:hint="eastAsia" w:eastAsia="仿宋_GB2312"/>
        </w:rPr>
      </w:pPr>
      <w:r>
        <w:rPr>
          <w:rFonts w:hint="eastAsia" w:eastAsia="仿宋_GB2312"/>
        </w:rPr>
        <w:t xml:space="preserve">    1.房建 2</w:t>
      </w:r>
      <w:r>
        <w:rPr>
          <w:rFonts w:eastAsia="仿宋_GB2312"/>
        </w:rPr>
        <w:t>.</w:t>
      </w:r>
      <w:r>
        <w:rPr>
          <w:rFonts w:hint="eastAsia" w:eastAsia="仿宋_GB2312"/>
        </w:rPr>
        <w:t xml:space="preserve">市政 </w:t>
      </w:r>
      <w:r>
        <w:rPr>
          <w:rFonts w:eastAsia="仿宋_GB2312"/>
        </w:rPr>
        <w:t>3.</w:t>
      </w:r>
      <w:r>
        <w:rPr>
          <w:rFonts w:hint="eastAsia" w:eastAsia="仿宋_GB2312"/>
        </w:rPr>
        <w:t>铁路</w:t>
      </w:r>
      <w:r>
        <w:rPr>
          <w:rFonts w:eastAsia="仿宋_GB2312"/>
        </w:rPr>
        <w:t>4.</w:t>
      </w:r>
      <w:r>
        <w:rPr>
          <w:rFonts w:hint="eastAsia" w:eastAsia="仿宋_GB2312"/>
        </w:rPr>
        <w:t>公路5</w:t>
      </w:r>
      <w:r>
        <w:rPr>
          <w:rFonts w:eastAsia="仿宋_GB2312"/>
        </w:rPr>
        <w:t>.</w:t>
      </w:r>
      <w:r>
        <w:rPr>
          <w:rFonts w:hint="eastAsia" w:eastAsia="仿宋_GB2312"/>
        </w:rPr>
        <w:t>水利6</w:t>
      </w:r>
      <w:r>
        <w:rPr>
          <w:rFonts w:eastAsia="仿宋_GB2312"/>
        </w:rPr>
        <w:t>.</w:t>
      </w:r>
      <w:r>
        <w:rPr>
          <w:rFonts w:hint="eastAsia" w:eastAsia="仿宋_GB2312"/>
        </w:rPr>
        <w:t>水运7</w:t>
      </w:r>
      <w:r>
        <w:rPr>
          <w:rFonts w:eastAsia="仿宋_GB2312"/>
        </w:rPr>
        <w:t>.</w:t>
      </w:r>
      <w:r>
        <w:rPr>
          <w:rFonts w:hint="eastAsia" w:eastAsia="仿宋_GB2312"/>
        </w:rPr>
        <w:t>海洋8</w:t>
      </w:r>
      <w:r>
        <w:rPr>
          <w:rFonts w:eastAsia="仿宋_GB2312"/>
        </w:rPr>
        <w:t>.</w:t>
      </w:r>
      <w:r>
        <w:rPr>
          <w:rFonts w:hint="eastAsia" w:eastAsia="仿宋_GB2312"/>
        </w:rPr>
        <w:t>民航9</w:t>
      </w:r>
      <w:r>
        <w:rPr>
          <w:rFonts w:eastAsia="仿宋_GB2312"/>
        </w:rPr>
        <w:t>.</w:t>
      </w:r>
      <w:r>
        <w:rPr>
          <w:rFonts w:hint="eastAsia" w:eastAsia="仿宋_GB2312"/>
        </w:rPr>
        <w:t>农业1</w:t>
      </w:r>
      <w:r>
        <w:rPr>
          <w:rFonts w:eastAsia="仿宋_GB2312"/>
        </w:rPr>
        <w:t>0.</w:t>
      </w:r>
      <w:r>
        <w:rPr>
          <w:rFonts w:hint="eastAsia" w:eastAsia="仿宋_GB2312"/>
        </w:rPr>
        <w:t xml:space="preserve"> 林业1</w:t>
      </w:r>
      <w:r>
        <w:rPr>
          <w:rFonts w:eastAsia="仿宋_GB2312"/>
        </w:rPr>
        <w:t>1.</w:t>
      </w:r>
      <w:r>
        <w:rPr>
          <w:rFonts w:hint="eastAsia" w:eastAsia="仿宋_GB2312"/>
        </w:rPr>
        <w:t>粮食</w:t>
      </w:r>
      <w:r>
        <w:rPr>
          <w:rFonts w:eastAsia="仿宋_GB2312"/>
        </w:rPr>
        <w:t>12.</w:t>
      </w:r>
      <w:r>
        <w:rPr>
          <w:rFonts w:hint="eastAsia" w:eastAsia="仿宋_GB2312"/>
        </w:rPr>
        <w:t>火电1</w:t>
      </w:r>
      <w:r>
        <w:rPr>
          <w:rFonts w:eastAsia="仿宋_GB2312"/>
        </w:rPr>
        <w:t>3.</w:t>
      </w:r>
      <w:r>
        <w:rPr>
          <w:rFonts w:hint="eastAsia" w:eastAsia="仿宋_GB2312"/>
        </w:rPr>
        <w:t>水电1</w:t>
      </w:r>
      <w:r>
        <w:rPr>
          <w:rFonts w:eastAsia="仿宋_GB2312"/>
        </w:rPr>
        <w:t>4.</w:t>
      </w:r>
      <w:r>
        <w:rPr>
          <w:rFonts w:hint="eastAsia" w:eastAsia="仿宋_GB2312"/>
        </w:rPr>
        <w:t>建材1</w:t>
      </w:r>
      <w:r>
        <w:rPr>
          <w:rFonts w:eastAsia="仿宋_GB2312"/>
        </w:rPr>
        <w:t>5.</w:t>
      </w:r>
      <w:r>
        <w:rPr>
          <w:rFonts w:hint="eastAsia" w:eastAsia="仿宋_GB2312"/>
        </w:rPr>
        <w:t>冶金1</w:t>
      </w:r>
      <w:r>
        <w:rPr>
          <w:rFonts w:eastAsia="仿宋_GB2312"/>
        </w:rPr>
        <w:t>6.</w:t>
      </w:r>
      <w:r>
        <w:rPr>
          <w:rFonts w:hint="eastAsia" w:eastAsia="仿宋_GB2312"/>
        </w:rPr>
        <w:t>石化1</w:t>
      </w:r>
      <w:r>
        <w:rPr>
          <w:rFonts w:eastAsia="仿宋_GB2312"/>
        </w:rPr>
        <w:t>7.</w:t>
      </w:r>
      <w:r>
        <w:rPr>
          <w:rFonts w:hint="eastAsia" w:eastAsia="仿宋_GB2312"/>
        </w:rPr>
        <w:t>化工1</w:t>
      </w:r>
      <w:r>
        <w:rPr>
          <w:rFonts w:eastAsia="仿宋_GB2312"/>
        </w:rPr>
        <w:t>8.</w:t>
      </w:r>
      <w:r>
        <w:rPr>
          <w:rFonts w:hint="eastAsia" w:eastAsia="仿宋_GB2312"/>
        </w:rPr>
        <w:t>医药1</w:t>
      </w:r>
      <w:r>
        <w:rPr>
          <w:rFonts w:eastAsia="仿宋_GB2312"/>
        </w:rPr>
        <w:t>9.</w:t>
      </w:r>
      <w:r>
        <w:rPr>
          <w:rFonts w:hint="eastAsia" w:eastAsia="仿宋_GB2312"/>
        </w:rPr>
        <w:t>机械2</w:t>
      </w:r>
      <w:r>
        <w:rPr>
          <w:rFonts w:eastAsia="仿宋_GB2312"/>
        </w:rPr>
        <w:t>0.</w:t>
      </w:r>
      <w:r>
        <w:rPr>
          <w:rFonts w:hint="eastAsia" w:eastAsia="仿宋_GB2312"/>
        </w:rPr>
        <w:t>轻工2</w:t>
      </w:r>
      <w:r>
        <w:rPr>
          <w:rFonts w:eastAsia="仿宋_GB2312"/>
        </w:rPr>
        <w:t>1.</w:t>
      </w:r>
      <w:r>
        <w:rPr>
          <w:rFonts w:hint="eastAsia" w:eastAsia="仿宋_GB2312"/>
        </w:rPr>
        <w:t>纺织2</w:t>
      </w:r>
      <w:r>
        <w:rPr>
          <w:rFonts w:eastAsia="仿宋_GB2312"/>
        </w:rPr>
        <w:t>2.</w:t>
      </w:r>
      <w:r>
        <w:rPr>
          <w:rFonts w:hint="eastAsia" w:eastAsia="仿宋_GB2312"/>
        </w:rPr>
        <w:t>核工业2</w:t>
      </w:r>
      <w:r>
        <w:rPr>
          <w:rFonts w:eastAsia="仿宋_GB2312"/>
        </w:rPr>
        <w:t>3.</w:t>
      </w:r>
      <w:r>
        <w:rPr>
          <w:rFonts w:hint="eastAsia" w:eastAsia="仿宋_GB2312"/>
        </w:rPr>
        <w:t>海洋石油 2</w:t>
      </w:r>
      <w:r>
        <w:rPr>
          <w:rFonts w:eastAsia="仿宋_GB2312"/>
        </w:rPr>
        <w:t>4.</w:t>
      </w:r>
      <w:r>
        <w:rPr>
          <w:rFonts w:hint="eastAsia" w:eastAsia="仿宋_GB2312"/>
        </w:rPr>
        <w:t>煤炭矿山2</w:t>
      </w:r>
      <w:r>
        <w:rPr>
          <w:rFonts w:eastAsia="仿宋_GB2312"/>
        </w:rPr>
        <w:t>5.</w:t>
      </w:r>
      <w:r>
        <w:rPr>
          <w:rFonts w:hint="eastAsia" w:eastAsia="仿宋_GB2312"/>
        </w:rPr>
        <w:t>有色金属2</w:t>
      </w:r>
      <w:r>
        <w:rPr>
          <w:rFonts w:eastAsia="仿宋_GB2312"/>
        </w:rPr>
        <w:t>6.</w:t>
      </w:r>
      <w:r>
        <w:rPr>
          <w:rFonts w:hint="eastAsia" w:eastAsia="仿宋_GB2312"/>
        </w:rPr>
        <w:t>商业与物资2</w:t>
      </w:r>
      <w:r>
        <w:rPr>
          <w:rFonts w:eastAsia="仿宋_GB2312"/>
        </w:rPr>
        <w:t>7.</w:t>
      </w:r>
      <w:r>
        <w:rPr>
          <w:rFonts w:hint="eastAsia" w:eastAsia="仿宋_GB2312"/>
        </w:rPr>
        <w:t>石油天然气2</w:t>
      </w:r>
      <w:r>
        <w:rPr>
          <w:rFonts w:eastAsia="仿宋_GB2312"/>
        </w:rPr>
        <w:t>8.</w:t>
      </w:r>
      <w:r>
        <w:rPr>
          <w:rFonts w:hint="eastAsia" w:eastAsia="仿宋_GB2312"/>
        </w:rPr>
        <w:t>航天与航空2</w:t>
      </w:r>
      <w:r>
        <w:rPr>
          <w:rFonts w:eastAsia="仿宋_GB2312"/>
        </w:rPr>
        <w:t>9.</w:t>
      </w:r>
      <w:r>
        <w:rPr>
          <w:rFonts w:hint="eastAsia" w:eastAsia="仿宋_GB2312"/>
        </w:rPr>
        <w:t>兵器与传播3</w:t>
      </w:r>
      <w:r>
        <w:rPr>
          <w:rFonts w:eastAsia="仿宋_GB2312"/>
        </w:rPr>
        <w:t>0.</w:t>
      </w:r>
      <w:r>
        <w:rPr>
          <w:rFonts w:hint="eastAsia" w:eastAsia="仿宋_GB2312"/>
        </w:rPr>
        <w:t>电子与通讯3</w:t>
      </w:r>
      <w:r>
        <w:rPr>
          <w:rFonts w:eastAsia="仿宋_GB2312"/>
        </w:rPr>
        <w:t>1.</w:t>
      </w:r>
      <w:r>
        <w:rPr>
          <w:rFonts w:hint="eastAsia" w:eastAsia="仿宋_GB2312"/>
        </w:rPr>
        <w:t>广播电影电视32.消</w:t>
      </w:r>
      <w:r>
        <w:rPr>
          <w:rFonts w:eastAsia="仿宋_GB2312"/>
        </w:rPr>
        <w:t>防</w:t>
      </w:r>
      <w:r>
        <w:rPr>
          <w:rFonts w:hint="eastAsia" w:eastAsia="仿宋_GB2312"/>
        </w:rPr>
        <w:t>。</w:t>
      </w:r>
    </w:p>
    <w:p>
      <w:pPr>
        <w:widowControl/>
        <w:spacing w:line="300" w:lineRule="exact"/>
        <w:jc w:val="left"/>
        <w:rPr>
          <w:rFonts w:eastAsia="仿宋_GB2312"/>
        </w:rPr>
      </w:pPr>
      <w:r>
        <w:rPr>
          <w:rFonts w:hint="eastAsia" w:eastAsia="仿宋_GB2312"/>
        </w:rPr>
        <w:t xml:space="preserve">    申</w:t>
      </w:r>
      <w:r>
        <w:rPr>
          <w:rFonts w:eastAsia="仿宋_GB2312"/>
        </w:rPr>
        <w:t>报专业</w:t>
      </w:r>
      <w:r>
        <w:rPr>
          <w:rFonts w:hint="eastAsia" w:eastAsia="仿宋_GB2312"/>
        </w:rPr>
        <w:t>: 设计</w:t>
      </w:r>
      <w:r>
        <w:rPr>
          <w:rFonts w:eastAsia="仿宋_GB2312"/>
        </w:rPr>
        <w:t>审查类按</w:t>
      </w:r>
      <w:r>
        <w:rPr>
          <w:rFonts w:hint="eastAsia" w:eastAsia="仿宋_GB2312"/>
        </w:rPr>
        <w:t>建筑、结</w:t>
      </w:r>
      <w:r>
        <w:rPr>
          <w:rFonts w:eastAsia="仿宋_GB2312"/>
        </w:rPr>
        <w:t>构</w:t>
      </w:r>
      <w:r>
        <w:rPr>
          <w:rFonts w:hint="eastAsia" w:eastAsia="仿宋_GB2312"/>
        </w:rPr>
        <w:t>、给</w:t>
      </w:r>
      <w:r>
        <w:rPr>
          <w:rFonts w:eastAsia="仿宋_GB2312"/>
        </w:rPr>
        <w:t>排</w:t>
      </w:r>
      <w:r>
        <w:rPr>
          <w:rFonts w:hint="eastAsia" w:eastAsia="仿宋_GB2312"/>
        </w:rPr>
        <w:t>水、暖</w:t>
      </w:r>
      <w:r>
        <w:rPr>
          <w:rFonts w:eastAsia="仿宋_GB2312"/>
        </w:rPr>
        <w:t>通空调</w:t>
      </w:r>
      <w:r>
        <w:rPr>
          <w:rFonts w:hint="eastAsia" w:eastAsia="仿宋_GB2312"/>
        </w:rPr>
        <w:t>、电</w:t>
      </w:r>
      <w:r>
        <w:rPr>
          <w:rFonts w:eastAsia="仿宋_GB2312"/>
        </w:rPr>
        <w:t>气</w:t>
      </w:r>
      <w:r>
        <w:rPr>
          <w:rFonts w:hint="eastAsia" w:eastAsia="仿宋_GB2312"/>
        </w:rPr>
        <w:t>、电</w:t>
      </w:r>
      <w:r>
        <w:rPr>
          <w:rFonts w:eastAsia="仿宋_GB2312"/>
        </w:rPr>
        <w:t>力</w:t>
      </w:r>
      <w:r>
        <w:rPr>
          <w:rFonts w:hint="eastAsia" w:eastAsia="仿宋_GB2312"/>
        </w:rPr>
        <w:t>、石</w:t>
      </w:r>
      <w:r>
        <w:rPr>
          <w:rFonts w:eastAsia="仿宋_GB2312"/>
        </w:rPr>
        <w:t>化</w:t>
      </w:r>
      <w:r>
        <w:rPr>
          <w:rFonts w:hint="eastAsia" w:eastAsia="仿宋_GB2312"/>
        </w:rPr>
        <w:t>、化</w:t>
      </w:r>
      <w:r>
        <w:rPr>
          <w:rFonts w:eastAsia="仿宋_GB2312"/>
        </w:rPr>
        <w:t>工</w:t>
      </w:r>
      <w:r>
        <w:rPr>
          <w:rFonts w:hint="eastAsia" w:eastAsia="仿宋_GB2312"/>
        </w:rPr>
        <w:t>、桥隧、消</w:t>
      </w:r>
      <w:r>
        <w:rPr>
          <w:rFonts w:eastAsia="仿宋_GB2312"/>
        </w:rPr>
        <w:t>防等</w:t>
      </w:r>
      <w:r>
        <w:rPr>
          <w:rFonts w:hint="eastAsia" w:eastAsia="仿宋_GB2312"/>
        </w:rPr>
        <w:t>从</w:t>
      </w:r>
      <w:r>
        <w:rPr>
          <w:rFonts w:eastAsia="仿宋_GB2312"/>
        </w:rPr>
        <w:t>事</w:t>
      </w:r>
      <w:r>
        <w:rPr>
          <w:rFonts w:hint="eastAsia" w:eastAsia="仿宋_GB2312"/>
        </w:rPr>
        <w:t>专</w:t>
      </w:r>
      <w:r>
        <w:rPr>
          <w:rFonts w:eastAsia="仿宋_GB2312"/>
        </w:rPr>
        <w:t>业填报</w:t>
      </w:r>
      <w:r>
        <w:rPr>
          <w:rFonts w:hint="eastAsia" w:eastAsia="仿宋_GB2312"/>
        </w:rPr>
        <w:t>；竣工验收类按</w:t>
      </w:r>
      <w:r>
        <w:rPr>
          <w:rFonts w:eastAsia="仿宋_GB2312"/>
        </w:rPr>
        <w:t>施工</w:t>
      </w:r>
      <w:r>
        <w:rPr>
          <w:rFonts w:hint="eastAsia" w:eastAsia="仿宋_GB2312"/>
        </w:rPr>
        <w:t>、监</w:t>
      </w:r>
      <w:r>
        <w:rPr>
          <w:rFonts w:eastAsia="仿宋_GB2312"/>
        </w:rPr>
        <w:t>理</w:t>
      </w:r>
      <w:r>
        <w:rPr>
          <w:rFonts w:hint="eastAsia" w:eastAsia="仿宋_GB2312"/>
        </w:rPr>
        <w:t>、</w:t>
      </w:r>
      <w:r>
        <w:rPr>
          <w:rFonts w:eastAsia="仿宋_GB2312"/>
        </w:rPr>
        <w:t>技术服务</w:t>
      </w:r>
      <w:r>
        <w:rPr>
          <w:rFonts w:hint="eastAsia" w:eastAsia="仿宋_GB2312"/>
        </w:rPr>
        <w:t>等从</w:t>
      </w:r>
      <w:r>
        <w:rPr>
          <w:rFonts w:eastAsia="仿宋_GB2312"/>
        </w:rPr>
        <w:t>事</w:t>
      </w:r>
      <w:r>
        <w:rPr>
          <w:rFonts w:hint="eastAsia" w:eastAsia="仿宋_GB2312"/>
        </w:rPr>
        <w:t>工作</w:t>
      </w:r>
      <w:r>
        <w:rPr>
          <w:rFonts w:eastAsia="仿宋_GB2312"/>
        </w:rPr>
        <w:t>性质</w:t>
      </w:r>
      <w:r>
        <w:rPr>
          <w:rFonts w:hint="eastAsia" w:eastAsia="仿宋_GB2312"/>
        </w:rPr>
        <w:t>填</w:t>
      </w:r>
      <w:r>
        <w:rPr>
          <w:rFonts w:eastAsia="仿宋_GB2312"/>
        </w:rPr>
        <w:t>报</w:t>
      </w:r>
      <w:r>
        <w:rPr>
          <w:rFonts w:hint="eastAsia" w:eastAsia="仿宋_GB231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FF"/>
    <w:rsid w:val="0009563B"/>
    <w:rsid w:val="000D7720"/>
    <w:rsid w:val="000E34F8"/>
    <w:rsid w:val="00121575"/>
    <w:rsid w:val="001A43C5"/>
    <w:rsid w:val="001E3F33"/>
    <w:rsid w:val="00270837"/>
    <w:rsid w:val="002A3ABC"/>
    <w:rsid w:val="00445BA0"/>
    <w:rsid w:val="004F5AD4"/>
    <w:rsid w:val="006012C9"/>
    <w:rsid w:val="006919C5"/>
    <w:rsid w:val="00721150"/>
    <w:rsid w:val="007A01B2"/>
    <w:rsid w:val="007A525B"/>
    <w:rsid w:val="007A77EE"/>
    <w:rsid w:val="007D70E2"/>
    <w:rsid w:val="008849FC"/>
    <w:rsid w:val="00953080"/>
    <w:rsid w:val="00965ADF"/>
    <w:rsid w:val="00A517A8"/>
    <w:rsid w:val="00A7145D"/>
    <w:rsid w:val="00AC3A75"/>
    <w:rsid w:val="00AE25BB"/>
    <w:rsid w:val="00AE7454"/>
    <w:rsid w:val="00B302B2"/>
    <w:rsid w:val="00B54695"/>
    <w:rsid w:val="00B5793E"/>
    <w:rsid w:val="00B6681C"/>
    <w:rsid w:val="00B819FD"/>
    <w:rsid w:val="00B90984"/>
    <w:rsid w:val="00B92AC0"/>
    <w:rsid w:val="00BA259F"/>
    <w:rsid w:val="00BC145E"/>
    <w:rsid w:val="00BD28D1"/>
    <w:rsid w:val="00C37C21"/>
    <w:rsid w:val="00C44BFF"/>
    <w:rsid w:val="00C6735A"/>
    <w:rsid w:val="00C77317"/>
    <w:rsid w:val="00CC1CC6"/>
    <w:rsid w:val="00E1151A"/>
    <w:rsid w:val="00E73381"/>
    <w:rsid w:val="00ED5227"/>
    <w:rsid w:val="00F11019"/>
    <w:rsid w:val="00FE0F82"/>
    <w:rsid w:val="314C1601"/>
    <w:rsid w:val="31D6327F"/>
    <w:rsid w:val="38F87F62"/>
    <w:rsid w:val="4C641B9B"/>
    <w:rsid w:val="7BD759CB"/>
    <w:rsid w:val="8ADA9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118</Words>
  <Characters>673</Characters>
  <Lines>5</Lines>
  <Paragraphs>1</Paragraphs>
  <TotalTime>132</TotalTime>
  <ScaleCrop>false</ScaleCrop>
  <LinksUpToDate>false</LinksUpToDate>
  <CharactersWithSpaces>790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2022-04-20T09:27:00Z</dcterms:created>
  <dc:creator>Administrator</dc:creator>
  <cp:lastModifiedBy>pc067</cp:lastModifiedBy>
  <cp:lastPrinted>2025-12-09T11:28:54Z</cp:lastPrinted>
  <dcterms:modified xsi:type="dcterms:W3CDTF">2025-12-09T11:29:03Z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1D678A94C1AE49FF97D9654896FB9E26</vt:lpwstr>
  </property>
</Properties>
</file>